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C0" w:rsidRPr="00406D44" w:rsidRDefault="00502AC0">
      <w:pPr>
        <w:rPr>
          <w:rFonts w:ascii="Cambria" w:hAnsi="Cambria" w:cs="Cambria"/>
          <w:b/>
          <w:bCs/>
          <w:sz w:val="36"/>
          <w:szCs w:val="36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83.4pt;margin-top:-69.35pt;width:35.4pt;height:35.2pt;z-index:251658240">
            <v:textbox>
              <w:txbxContent>
                <w:p w:rsidR="00502AC0" w:rsidRPr="007F401F" w:rsidRDefault="00502AC0" w:rsidP="007F401F">
                  <w:pPr>
                    <w:jc w:val="center"/>
                    <w:rPr>
                      <w:rFonts w:ascii="Arial Black" w:hAnsi="Arial Black" w:cs="Arial Black"/>
                      <w:sz w:val="36"/>
                      <w:szCs w:val="36"/>
                    </w:rPr>
                  </w:pPr>
                  <w:r>
                    <w:rPr>
                      <w:rFonts w:ascii="Arial Black" w:hAnsi="Arial Black" w:cs="Arial Black"/>
                      <w:sz w:val="36"/>
                      <w:szCs w:val="36"/>
                    </w:rPr>
                    <w:t>C</w:t>
                  </w:r>
                </w:p>
              </w:txbxContent>
            </v:textbox>
          </v:shape>
        </w:pict>
      </w:r>
      <w:r w:rsidRPr="00406D44">
        <w:rPr>
          <w:rFonts w:ascii="Cambria" w:hAnsi="Cambria" w:cs="Cambria"/>
          <w:b/>
          <w:bCs/>
          <w:sz w:val="36"/>
          <w:szCs w:val="36"/>
        </w:rPr>
        <w:t>FONETIKA A FONOLOGIE</w:t>
      </w:r>
    </w:p>
    <w:p w:rsidR="00502AC0" w:rsidRDefault="00502AC0" w:rsidP="00461816">
      <w:pPr>
        <w:rPr>
          <w:rFonts w:ascii="Cambria" w:hAnsi="Cambria" w:cs="Cambria"/>
          <w:sz w:val="26"/>
          <w:szCs w:val="26"/>
        </w:rPr>
      </w:pPr>
      <w:r w:rsidRPr="00406D44">
        <w:rPr>
          <w:rFonts w:ascii="Cambria" w:hAnsi="Cambria" w:cs="Cambria"/>
          <w:b/>
          <w:bCs/>
          <w:sz w:val="26"/>
          <w:szCs w:val="26"/>
        </w:rPr>
        <w:t xml:space="preserve">1. Uveďte příklady </w:t>
      </w:r>
      <w:r>
        <w:rPr>
          <w:rFonts w:ascii="Cambria" w:hAnsi="Cambria" w:cs="Cambria"/>
          <w:b/>
          <w:bCs/>
          <w:sz w:val="26"/>
          <w:szCs w:val="26"/>
        </w:rPr>
        <w:t>dvojic slov, ve kterých dochází ke komutaci a substituci</w:t>
      </w:r>
      <w:r w:rsidRPr="00406D44">
        <w:rPr>
          <w:rFonts w:ascii="Cambria" w:hAnsi="Cambria" w:cs="Cambria"/>
          <w:b/>
          <w:bCs/>
          <w:sz w:val="26"/>
          <w:szCs w:val="26"/>
        </w:rPr>
        <w:t xml:space="preserve"> </w:t>
      </w:r>
      <w:r w:rsidRPr="007D5848">
        <w:rPr>
          <w:rFonts w:ascii="Cambria" w:hAnsi="Cambria" w:cs="Cambria"/>
          <w:sz w:val="26"/>
          <w:szCs w:val="26"/>
        </w:rPr>
        <w:t>(max 2</w:t>
      </w:r>
      <w:r>
        <w:rPr>
          <w:rFonts w:ascii="Cambria" w:hAnsi="Cambria" w:cs="Cambria"/>
          <w:sz w:val="26"/>
          <w:szCs w:val="26"/>
        </w:rPr>
        <w:t xml:space="preserve"> body</w:t>
      </w:r>
      <w:r w:rsidRPr="007D5848">
        <w:rPr>
          <w:rFonts w:ascii="Cambria" w:hAnsi="Cambria" w:cs="Cambria"/>
          <w:sz w:val="26"/>
          <w:szCs w:val="26"/>
        </w:rPr>
        <w:t>).</w:t>
      </w:r>
      <w:r w:rsidRPr="00406D44">
        <w:rPr>
          <w:rFonts w:ascii="Cambria" w:hAnsi="Cambria" w:cs="Cambria"/>
          <w:b/>
          <w:bCs/>
          <w:sz w:val="26"/>
          <w:szCs w:val="26"/>
        </w:rPr>
        <w:tab/>
      </w:r>
      <w:r w:rsidRPr="00406D44">
        <w:rPr>
          <w:rFonts w:ascii="Cambria" w:hAnsi="Cambria" w:cs="Cambria"/>
          <w:b/>
          <w:bCs/>
          <w:sz w:val="26"/>
          <w:szCs w:val="26"/>
        </w:rPr>
        <w:tab/>
      </w:r>
      <w:r w:rsidRPr="00406D44">
        <w:rPr>
          <w:rFonts w:ascii="Cambria" w:hAnsi="Cambria" w:cs="Cambria"/>
          <w:b/>
          <w:bCs/>
          <w:sz w:val="26"/>
          <w:szCs w:val="26"/>
        </w:rPr>
        <w:tab/>
      </w:r>
      <w:r w:rsidRPr="00406D44">
        <w:rPr>
          <w:rFonts w:ascii="Cambria" w:hAnsi="Cambria" w:cs="Cambria"/>
          <w:b/>
          <w:bCs/>
          <w:sz w:val="26"/>
          <w:szCs w:val="26"/>
        </w:rPr>
        <w:br/>
      </w:r>
      <w:r w:rsidRPr="00406D44">
        <w:rPr>
          <w:rFonts w:ascii="Cambria" w:hAnsi="Cambria" w:cs="Cambria"/>
          <w:sz w:val="26"/>
          <w:szCs w:val="26"/>
        </w:rPr>
        <w:br/>
      </w:r>
      <w:r w:rsidRPr="00406D44">
        <w:rPr>
          <w:rFonts w:ascii="Cambria" w:hAnsi="Cambria" w:cs="Cambria"/>
          <w:b/>
          <w:bCs/>
          <w:sz w:val="26"/>
          <w:szCs w:val="26"/>
        </w:rPr>
        <w:t>2. Vysvětlete následující odborné termíny, uveďte příklady</w:t>
      </w:r>
      <w:r w:rsidRPr="007D5848">
        <w:rPr>
          <w:rFonts w:ascii="Cambria" w:hAnsi="Cambria" w:cs="Cambria"/>
          <w:sz w:val="26"/>
          <w:szCs w:val="26"/>
        </w:rPr>
        <w:t xml:space="preserve"> (max 6</w:t>
      </w:r>
      <w:r>
        <w:rPr>
          <w:rFonts w:ascii="Cambria" w:hAnsi="Cambria" w:cs="Cambria"/>
          <w:sz w:val="26"/>
          <w:szCs w:val="26"/>
        </w:rPr>
        <w:t xml:space="preserve"> bodů</w:t>
      </w:r>
      <w:r w:rsidRPr="007D5848">
        <w:rPr>
          <w:rFonts w:ascii="Cambria" w:hAnsi="Cambria" w:cs="Cambria"/>
          <w:sz w:val="26"/>
          <w:szCs w:val="26"/>
        </w:rPr>
        <w:t>)</w:t>
      </w:r>
      <w:r>
        <w:rPr>
          <w:rFonts w:ascii="Cambria" w:hAnsi="Cambria" w:cs="Cambria"/>
          <w:sz w:val="26"/>
          <w:szCs w:val="26"/>
        </w:rPr>
        <w:t>.</w:t>
      </w:r>
      <w:r w:rsidRPr="007D5848">
        <w:rPr>
          <w:rFonts w:ascii="Cambria" w:hAnsi="Cambria" w:cs="Cambria"/>
          <w:sz w:val="26"/>
          <w:szCs w:val="26"/>
        </w:rPr>
        <w:br/>
      </w:r>
      <w:r>
        <w:rPr>
          <w:rFonts w:ascii="Cambria" w:hAnsi="Cambria" w:cs="Cambria"/>
          <w:sz w:val="26"/>
          <w:szCs w:val="26"/>
        </w:rPr>
        <w:t>ortofonie</w:t>
      </w:r>
      <w:r w:rsidRPr="00406D44">
        <w:rPr>
          <w:rFonts w:ascii="Cambria" w:hAnsi="Cambria" w:cs="Cambria"/>
          <w:sz w:val="26"/>
          <w:szCs w:val="26"/>
        </w:rPr>
        <w:br/>
      </w:r>
      <w:r>
        <w:rPr>
          <w:rFonts w:ascii="Cambria" w:hAnsi="Cambria" w:cs="Cambria"/>
          <w:sz w:val="26"/>
          <w:szCs w:val="26"/>
        </w:rPr>
        <w:t>likvidy</w:t>
      </w:r>
      <w:r w:rsidRPr="00406D44">
        <w:rPr>
          <w:rFonts w:ascii="Cambria" w:hAnsi="Cambria" w:cs="Cambria"/>
          <w:sz w:val="26"/>
          <w:szCs w:val="26"/>
        </w:rPr>
        <w:br/>
      </w:r>
      <w:r>
        <w:rPr>
          <w:rFonts w:ascii="Cambria" w:hAnsi="Cambria" w:cs="Cambria"/>
          <w:sz w:val="26"/>
          <w:szCs w:val="26"/>
        </w:rPr>
        <w:t>transliterace</w:t>
      </w:r>
      <w:r>
        <w:rPr>
          <w:rFonts w:ascii="Cambria" w:hAnsi="Cambria" w:cs="Cambria"/>
          <w:sz w:val="26"/>
          <w:szCs w:val="26"/>
        </w:rPr>
        <w:br/>
        <w:t>disjunkce</w:t>
      </w:r>
      <w:r>
        <w:rPr>
          <w:rFonts w:ascii="Cambria" w:hAnsi="Cambria" w:cs="Cambria"/>
          <w:sz w:val="26"/>
          <w:szCs w:val="26"/>
        </w:rPr>
        <w:br/>
        <w:t>bilabiální hlásky</w:t>
      </w:r>
      <w:r>
        <w:rPr>
          <w:rFonts w:ascii="Cambria" w:hAnsi="Cambria" w:cs="Cambria"/>
          <w:sz w:val="26"/>
          <w:szCs w:val="26"/>
        </w:rPr>
        <w:br/>
        <w:t>elize</w:t>
      </w:r>
    </w:p>
    <w:p w:rsidR="00502AC0" w:rsidRDefault="00502AC0" w:rsidP="00461816">
      <w:pPr>
        <w:rPr>
          <w:rFonts w:ascii="Cambria" w:hAnsi="Cambria" w:cs="Cambria"/>
          <w:sz w:val="26"/>
          <w:szCs w:val="26"/>
        </w:rPr>
      </w:pPr>
      <w:r w:rsidRPr="00406D44">
        <w:rPr>
          <w:rFonts w:ascii="Cambria" w:hAnsi="Cambria" w:cs="Cambria"/>
          <w:sz w:val="26"/>
          <w:szCs w:val="26"/>
        </w:rPr>
        <w:br/>
      </w:r>
      <w:r w:rsidRPr="00406D44">
        <w:rPr>
          <w:rFonts w:ascii="Cambria" w:hAnsi="Cambria" w:cs="Cambria"/>
          <w:b/>
          <w:bCs/>
          <w:sz w:val="26"/>
          <w:szCs w:val="26"/>
        </w:rPr>
        <w:t>3. Proveďte fonetické transkripce uvedených slov a identifikujte fonologické jevy, ke kterým v</w:t>
      </w:r>
      <w:r>
        <w:rPr>
          <w:rFonts w:ascii="Cambria" w:hAnsi="Cambria" w:cs="Cambria"/>
          <w:b/>
          <w:bCs/>
          <w:sz w:val="26"/>
          <w:szCs w:val="26"/>
        </w:rPr>
        <w:t xml:space="preserve"> těchto</w:t>
      </w:r>
      <w:r w:rsidRPr="00406D44">
        <w:rPr>
          <w:rFonts w:ascii="Cambria" w:hAnsi="Cambria" w:cs="Cambria"/>
          <w:b/>
          <w:bCs/>
          <w:sz w:val="26"/>
          <w:szCs w:val="26"/>
        </w:rPr>
        <w:t xml:space="preserve"> slovech dochází </w:t>
      </w:r>
      <w:r w:rsidRPr="00406D44">
        <w:rPr>
          <w:rFonts w:ascii="Cambria" w:hAnsi="Cambria" w:cs="Cambria"/>
          <w:sz w:val="26"/>
          <w:szCs w:val="26"/>
        </w:rPr>
        <w:t>(max 10</w:t>
      </w:r>
      <w:r>
        <w:rPr>
          <w:rFonts w:ascii="Cambria" w:hAnsi="Cambria" w:cs="Cambria"/>
          <w:sz w:val="26"/>
          <w:szCs w:val="26"/>
        </w:rPr>
        <w:t xml:space="preserve"> bodů</w:t>
      </w:r>
      <w:r w:rsidRPr="00406D44">
        <w:rPr>
          <w:rFonts w:ascii="Cambria" w:hAnsi="Cambria" w:cs="Cambria"/>
          <w:sz w:val="26"/>
          <w:szCs w:val="26"/>
        </w:rPr>
        <w:t>)</w:t>
      </w:r>
      <w:r>
        <w:rPr>
          <w:rFonts w:ascii="Cambria" w:hAnsi="Cambria" w:cs="Cambria"/>
          <w:sz w:val="26"/>
          <w:szCs w:val="26"/>
        </w:rPr>
        <w:t>.</w:t>
      </w:r>
      <w:r w:rsidRPr="00406D44">
        <w:rPr>
          <w:rFonts w:ascii="Cambria" w:hAnsi="Cambria" w:cs="Cambria"/>
          <w:b/>
          <w:bCs/>
          <w:sz w:val="26"/>
          <w:szCs w:val="26"/>
        </w:rPr>
        <w:tab/>
      </w:r>
      <w:r>
        <w:rPr>
          <w:rFonts w:ascii="Cambria" w:hAnsi="Cambria" w:cs="Cambria"/>
          <w:b/>
          <w:bCs/>
          <w:sz w:val="26"/>
          <w:szCs w:val="26"/>
        </w:rPr>
        <w:br/>
      </w:r>
      <w:r>
        <w:rPr>
          <w:rFonts w:ascii="Cambria" w:hAnsi="Cambria" w:cs="Cambria"/>
          <w:sz w:val="26"/>
          <w:szCs w:val="26"/>
        </w:rPr>
        <w:t>manko</w:t>
      </w:r>
      <w:r>
        <w:rPr>
          <w:rFonts w:ascii="Cambria" w:hAnsi="Cambria" w:cs="Cambria"/>
          <w:sz w:val="26"/>
          <w:szCs w:val="26"/>
        </w:rPr>
        <w:br/>
        <w:t>etymologie</w:t>
      </w:r>
      <w:r>
        <w:rPr>
          <w:rFonts w:ascii="Cambria" w:hAnsi="Cambria" w:cs="Cambria"/>
          <w:sz w:val="26"/>
          <w:szCs w:val="26"/>
        </w:rPr>
        <w:br/>
        <w:t>plkat</w:t>
      </w:r>
      <w:r>
        <w:rPr>
          <w:rFonts w:ascii="Cambria" w:hAnsi="Cambria" w:cs="Cambria"/>
          <w:sz w:val="26"/>
          <w:szCs w:val="26"/>
        </w:rPr>
        <w:br/>
        <w:t>uondat</w:t>
      </w:r>
      <w:r>
        <w:rPr>
          <w:rFonts w:ascii="Cambria" w:hAnsi="Cambria" w:cs="Cambria"/>
          <w:sz w:val="26"/>
          <w:szCs w:val="26"/>
        </w:rPr>
        <w:br/>
        <w:t>zoologie</w:t>
      </w:r>
    </w:p>
    <w:p w:rsidR="00502AC0" w:rsidRPr="007D5848" w:rsidRDefault="00502AC0" w:rsidP="00461816">
      <w:pPr>
        <w:rPr>
          <w:rFonts w:ascii="Cambria" w:hAnsi="Cambria" w:cs="Cambria"/>
          <w:sz w:val="26"/>
          <w:szCs w:val="26"/>
        </w:rPr>
      </w:pPr>
      <w:r w:rsidRPr="00406D44">
        <w:rPr>
          <w:rFonts w:ascii="Cambria" w:hAnsi="Cambria" w:cs="Cambria"/>
          <w:b/>
          <w:bCs/>
          <w:sz w:val="26"/>
          <w:szCs w:val="26"/>
        </w:rPr>
        <w:t xml:space="preserve">4. </w:t>
      </w:r>
      <w:r>
        <w:rPr>
          <w:rFonts w:ascii="Cambria" w:hAnsi="Cambria" w:cs="Cambria"/>
          <w:b/>
          <w:bCs/>
          <w:sz w:val="26"/>
          <w:szCs w:val="26"/>
        </w:rPr>
        <w:t xml:space="preserve">Uveďte příklad slova, u kterého dochází k protezi, a příklad slova, ve kterém nalezneme epentezi </w:t>
      </w:r>
      <w:r w:rsidRPr="00152A3F">
        <w:rPr>
          <w:rFonts w:ascii="Cambria" w:hAnsi="Cambria" w:cs="Cambria"/>
          <w:sz w:val="26"/>
          <w:szCs w:val="26"/>
        </w:rPr>
        <w:t>(</w:t>
      </w:r>
      <w:r>
        <w:rPr>
          <w:rFonts w:ascii="Cambria" w:hAnsi="Cambria" w:cs="Cambria"/>
          <w:sz w:val="26"/>
          <w:szCs w:val="26"/>
        </w:rPr>
        <w:t>max</w:t>
      </w:r>
      <w:r w:rsidRPr="007D5848">
        <w:rPr>
          <w:rFonts w:ascii="Cambria" w:hAnsi="Cambria" w:cs="Cambria"/>
          <w:sz w:val="26"/>
          <w:szCs w:val="26"/>
        </w:rPr>
        <w:t xml:space="preserve"> 2</w:t>
      </w:r>
      <w:r>
        <w:rPr>
          <w:rFonts w:ascii="Cambria" w:hAnsi="Cambria" w:cs="Cambria"/>
          <w:sz w:val="26"/>
          <w:szCs w:val="26"/>
        </w:rPr>
        <w:t xml:space="preserve"> body</w:t>
      </w:r>
      <w:r w:rsidRPr="007D5848">
        <w:rPr>
          <w:rFonts w:ascii="Cambria" w:hAnsi="Cambria" w:cs="Cambria"/>
          <w:sz w:val="26"/>
          <w:szCs w:val="26"/>
        </w:rPr>
        <w:t>).</w:t>
      </w:r>
    </w:p>
    <w:p w:rsidR="00502AC0" w:rsidRPr="007D5848" w:rsidRDefault="00502AC0" w:rsidP="00461816">
      <w:pPr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br/>
      </w:r>
      <w:r w:rsidRPr="00406D44">
        <w:rPr>
          <w:rFonts w:ascii="Cambria" w:hAnsi="Cambria" w:cs="Cambria"/>
          <w:b/>
          <w:bCs/>
          <w:sz w:val="26"/>
          <w:szCs w:val="26"/>
        </w:rPr>
        <w:t>5. Uveďte příklad poziční varianty fonému, demonstrujte na konkrétním slově</w:t>
      </w:r>
      <w:r w:rsidRPr="007D5848">
        <w:rPr>
          <w:rFonts w:ascii="Cambria" w:hAnsi="Cambria" w:cs="Cambria"/>
          <w:sz w:val="26"/>
          <w:szCs w:val="26"/>
        </w:rPr>
        <w:t xml:space="preserve"> (max 1</w:t>
      </w:r>
      <w:r>
        <w:rPr>
          <w:rFonts w:ascii="Cambria" w:hAnsi="Cambria" w:cs="Cambria"/>
          <w:sz w:val="26"/>
          <w:szCs w:val="26"/>
        </w:rPr>
        <w:t xml:space="preserve"> bod</w:t>
      </w:r>
      <w:r w:rsidRPr="007D5848">
        <w:rPr>
          <w:rFonts w:ascii="Cambria" w:hAnsi="Cambria" w:cs="Cambria"/>
          <w:sz w:val="26"/>
          <w:szCs w:val="26"/>
        </w:rPr>
        <w:t>).</w:t>
      </w:r>
    </w:p>
    <w:p w:rsidR="00502AC0" w:rsidRDefault="00502AC0" w:rsidP="00461816">
      <w:pPr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br/>
      </w:r>
      <w:r w:rsidRPr="00406D44">
        <w:rPr>
          <w:rFonts w:ascii="Cambria" w:hAnsi="Cambria" w:cs="Cambria"/>
          <w:b/>
          <w:bCs/>
          <w:sz w:val="26"/>
          <w:szCs w:val="26"/>
        </w:rPr>
        <w:t>6. Uveďte příklad 2 hlásek,</w:t>
      </w:r>
      <w:r>
        <w:rPr>
          <w:rFonts w:ascii="Cambria" w:hAnsi="Cambria" w:cs="Cambria"/>
          <w:b/>
          <w:bCs/>
          <w:sz w:val="26"/>
          <w:szCs w:val="26"/>
        </w:rPr>
        <w:t xml:space="preserve"> které lze zařadit mezi hlásky velární </w:t>
      </w:r>
      <w:r w:rsidRPr="007D5848">
        <w:rPr>
          <w:rFonts w:ascii="Cambria" w:hAnsi="Cambria" w:cs="Cambria"/>
          <w:sz w:val="26"/>
          <w:szCs w:val="26"/>
        </w:rPr>
        <w:t>(max 2).</w:t>
      </w:r>
    </w:p>
    <w:p w:rsidR="00502AC0" w:rsidRPr="007D5848" w:rsidRDefault="00502AC0" w:rsidP="00461816">
      <w:pPr>
        <w:rPr>
          <w:rFonts w:ascii="Cambria" w:hAnsi="Cambria" w:cs="Cambria"/>
          <w:sz w:val="26"/>
          <w:szCs w:val="26"/>
        </w:rPr>
      </w:pPr>
    </w:p>
    <w:p w:rsidR="00502AC0" w:rsidRDefault="00502AC0" w:rsidP="00461816">
      <w:pPr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t>7. Napište odborné termíny pro jednotlivé části slabiky</w:t>
      </w:r>
      <w:r w:rsidRPr="00406D44">
        <w:rPr>
          <w:rFonts w:ascii="Cambria" w:hAnsi="Cambria" w:cs="Cambria"/>
          <w:b/>
          <w:bCs/>
          <w:sz w:val="26"/>
          <w:szCs w:val="26"/>
        </w:rPr>
        <w:t xml:space="preserve"> </w:t>
      </w:r>
      <w:r w:rsidRPr="007D5848">
        <w:rPr>
          <w:rFonts w:ascii="Cambria" w:hAnsi="Cambria" w:cs="Cambria"/>
          <w:sz w:val="26"/>
          <w:szCs w:val="26"/>
        </w:rPr>
        <w:t>(max 3 body).</w:t>
      </w:r>
    </w:p>
    <w:p w:rsidR="00502AC0" w:rsidRPr="00406D44" w:rsidRDefault="00502AC0" w:rsidP="00461816">
      <w:pPr>
        <w:rPr>
          <w:rFonts w:ascii="Cambria" w:hAnsi="Cambria" w:cs="Cambria"/>
          <w:b/>
          <w:bCs/>
          <w:sz w:val="26"/>
          <w:szCs w:val="26"/>
        </w:rPr>
      </w:pPr>
    </w:p>
    <w:p w:rsidR="00502AC0" w:rsidRDefault="00502AC0" w:rsidP="00461816">
      <w:pPr>
        <w:rPr>
          <w:rFonts w:ascii="Cambria" w:hAnsi="Cambria" w:cs="Cambria"/>
          <w:sz w:val="26"/>
          <w:szCs w:val="26"/>
        </w:rPr>
      </w:pPr>
      <w:r w:rsidRPr="00406D44">
        <w:rPr>
          <w:rFonts w:ascii="Cambria" w:hAnsi="Cambria" w:cs="Cambria"/>
          <w:b/>
          <w:bCs/>
          <w:sz w:val="26"/>
          <w:szCs w:val="26"/>
        </w:rPr>
        <w:t>8. Vysvětlete termín „</w:t>
      </w:r>
      <w:r>
        <w:rPr>
          <w:rFonts w:ascii="Cambria" w:hAnsi="Cambria" w:cs="Cambria"/>
          <w:b/>
          <w:bCs/>
          <w:sz w:val="26"/>
          <w:szCs w:val="26"/>
        </w:rPr>
        <w:t>privativní opozice fonémů</w:t>
      </w:r>
      <w:r w:rsidRPr="00406D44">
        <w:rPr>
          <w:rFonts w:ascii="Cambria" w:hAnsi="Cambria" w:cs="Cambria"/>
          <w:b/>
          <w:bCs/>
          <w:sz w:val="26"/>
          <w:szCs w:val="26"/>
        </w:rPr>
        <w:t xml:space="preserve">“, uveďte příklad </w:t>
      </w:r>
      <w:r w:rsidRPr="007D5848">
        <w:rPr>
          <w:rFonts w:ascii="Cambria" w:hAnsi="Cambria" w:cs="Cambria"/>
          <w:sz w:val="26"/>
          <w:szCs w:val="26"/>
        </w:rPr>
        <w:t>(max 1 bod).</w:t>
      </w:r>
    </w:p>
    <w:p w:rsidR="00502AC0" w:rsidRPr="007D5848" w:rsidRDefault="00502AC0" w:rsidP="00461816">
      <w:pPr>
        <w:rPr>
          <w:rFonts w:ascii="Cambria" w:hAnsi="Cambria" w:cs="Cambria"/>
          <w:sz w:val="26"/>
          <w:szCs w:val="26"/>
        </w:rPr>
      </w:pPr>
    </w:p>
    <w:p w:rsidR="00502AC0" w:rsidRDefault="00502AC0" w:rsidP="00461816">
      <w:pPr>
        <w:rPr>
          <w:rFonts w:ascii="Cambria" w:hAnsi="Cambria" w:cs="Cambria"/>
          <w:sz w:val="26"/>
          <w:szCs w:val="26"/>
        </w:rPr>
      </w:pPr>
      <w:r w:rsidRPr="00406D44">
        <w:rPr>
          <w:rFonts w:ascii="Cambria" w:hAnsi="Cambria" w:cs="Cambria"/>
          <w:b/>
          <w:bCs/>
          <w:sz w:val="26"/>
          <w:szCs w:val="26"/>
        </w:rPr>
        <w:t xml:space="preserve">9. </w:t>
      </w:r>
      <w:r>
        <w:rPr>
          <w:rFonts w:ascii="Cambria" w:hAnsi="Cambria" w:cs="Cambria"/>
          <w:b/>
          <w:bCs/>
          <w:sz w:val="26"/>
          <w:szCs w:val="26"/>
        </w:rPr>
        <w:t xml:space="preserve"> Popište místo tvoření, způsob tvoření, artikulační orgán a sluchový dojem + znělost u konsonantu K </w:t>
      </w:r>
      <w:r w:rsidRPr="007D5848">
        <w:rPr>
          <w:rFonts w:ascii="Cambria" w:hAnsi="Cambria" w:cs="Cambria"/>
          <w:sz w:val="26"/>
          <w:szCs w:val="26"/>
        </w:rPr>
        <w:t xml:space="preserve">(max. </w:t>
      </w:r>
      <w:r>
        <w:rPr>
          <w:rFonts w:ascii="Cambria" w:hAnsi="Cambria" w:cs="Cambria"/>
          <w:sz w:val="26"/>
          <w:szCs w:val="26"/>
        </w:rPr>
        <w:t>5</w:t>
      </w:r>
      <w:r w:rsidRPr="007D5848">
        <w:rPr>
          <w:rFonts w:ascii="Cambria" w:hAnsi="Cambria" w:cs="Cambria"/>
          <w:sz w:val="26"/>
          <w:szCs w:val="26"/>
        </w:rPr>
        <w:t xml:space="preserve"> bod</w:t>
      </w:r>
      <w:r>
        <w:rPr>
          <w:rFonts w:ascii="Cambria" w:hAnsi="Cambria" w:cs="Cambria"/>
          <w:sz w:val="26"/>
          <w:szCs w:val="26"/>
        </w:rPr>
        <w:t>ů</w:t>
      </w:r>
      <w:r w:rsidRPr="007D5848">
        <w:rPr>
          <w:rFonts w:ascii="Cambria" w:hAnsi="Cambria" w:cs="Cambria"/>
          <w:sz w:val="26"/>
          <w:szCs w:val="26"/>
        </w:rPr>
        <w:t>).</w:t>
      </w:r>
    </w:p>
    <w:p w:rsidR="00502AC0" w:rsidRDefault="00502AC0" w:rsidP="00461816">
      <w:pPr>
        <w:rPr>
          <w:rFonts w:ascii="Cambria" w:hAnsi="Cambria" w:cs="Cambria"/>
          <w:b/>
          <w:bCs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t>10. Definujte termín „slabá pozice fonému ve slově“, uveďte příklad</w:t>
      </w:r>
      <w:r w:rsidRPr="007D5848">
        <w:rPr>
          <w:rFonts w:ascii="Cambria" w:hAnsi="Cambria" w:cs="Cambria"/>
          <w:sz w:val="26"/>
          <w:szCs w:val="26"/>
        </w:rPr>
        <w:t xml:space="preserve"> (max 2 body)</w:t>
      </w:r>
      <w:r>
        <w:rPr>
          <w:rFonts w:ascii="Cambria" w:hAnsi="Cambria" w:cs="Cambria"/>
          <w:b/>
          <w:bCs/>
          <w:sz w:val="26"/>
          <w:szCs w:val="26"/>
        </w:rPr>
        <w:t>.</w:t>
      </w:r>
    </w:p>
    <w:p w:rsidR="00502AC0" w:rsidRDefault="00502AC0" w:rsidP="00461816">
      <w:pPr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t xml:space="preserve">11.  Uveďte příklad vokalické kvalitativní alternace a vokalické kvantitativní alternace </w:t>
      </w:r>
      <w:r w:rsidRPr="007D5848">
        <w:rPr>
          <w:rFonts w:ascii="Cambria" w:hAnsi="Cambria" w:cs="Cambria"/>
          <w:sz w:val="26"/>
          <w:szCs w:val="26"/>
        </w:rPr>
        <w:t>(max 2 body).</w:t>
      </w:r>
    </w:p>
    <w:p w:rsidR="00502AC0" w:rsidRDefault="00502AC0" w:rsidP="007D5848">
      <w:pPr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t xml:space="preserve">12.  Uveďte typy asimilace znělosti, ke kterým dochází v následujících slovech </w:t>
      </w:r>
      <w:r w:rsidRPr="007D5848">
        <w:rPr>
          <w:rFonts w:ascii="Cambria" w:hAnsi="Cambria" w:cs="Cambria"/>
          <w:sz w:val="26"/>
          <w:szCs w:val="26"/>
        </w:rPr>
        <w:t>(max 2 body).</w:t>
      </w:r>
    </w:p>
    <w:p w:rsidR="00502AC0" w:rsidRDefault="00502AC0" w:rsidP="007D5848">
      <w:pPr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Lebka</w:t>
      </w:r>
      <w:r>
        <w:rPr>
          <w:rFonts w:ascii="Cambria" w:hAnsi="Cambria" w:cs="Cambria"/>
          <w:sz w:val="26"/>
          <w:szCs w:val="26"/>
        </w:rPr>
        <w:br/>
        <w:t xml:space="preserve">Sbít </w:t>
      </w:r>
    </w:p>
    <w:p w:rsidR="00502AC0" w:rsidRDefault="00502AC0" w:rsidP="007D5848">
      <w:pPr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t xml:space="preserve">13.  Uveďte, která skupina hlásek je dle Josefa Vachka zařazena do tzv. pomezního pásma mezi systémy konsonantů a vokálů </w:t>
      </w:r>
      <w:r w:rsidRPr="007D5848">
        <w:rPr>
          <w:rFonts w:ascii="Cambria" w:hAnsi="Cambria" w:cs="Cambria"/>
          <w:sz w:val="26"/>
          <w:szCs w:val="26"/>
        </w:rPr>
        <w:t xml:space="preserve">(max </w:t>
      </w:r>
      <w:r>
        <w:rPr>
          <w:rFonts w:ascii="Cambria" w:hAnsi="Cambria" w:cs="Cambria"/>
          <w:sz w:val="26"/>
          <w:szCs w:val="26"/>
        </w:rPr>
        <w:t>1</w:t>
      </w:r>
      <w:r w:rsidRPr="007D5848">
        <w:rPr>
          <w:rFonts w:ascii="Cambria" w:hAnsi="Cambria" w:cs="Cambria"/>
          <w:sz w:val="26"/>
          <w:szCs w:val="26"/>
        </w:rPr>
        <w:t xml:space="preserve"> bod).</w:t>
      </w:r>
    </w:p>
    <w:p w:rsidR="00502AC0" w:rsidRDefault="00502AC0" w:rsidP="007D5848">
      <w:pPr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t xml:space="preserve">14. Jakým symbolem API je označen „český ráz“? </w:t>
      </w:r>
      <w:r w:rsidRPr="007D5848">
        <w:rPr>
          <w:rFonts w:ascii="Cambria" w:hAnsi="Cambria" w:cs="Cambria"/>
          <w:sz w:val="26"/>
          <w:szCs w:val="26"/>
        </w:rPr>
        <w:t xml:space="preserve">(max </w:t>
      </w:r>
      <w:r>
        <w:rPr>
          <w:rFonts w:ascii="Cambria" w:hAnsi="Cambria" w:cs="Cambria"/>
          <w:sz w:val="26"/>
          <w:szCs w:val="26"/>
        </w:rPr>
        <w:t>1</w:t>
      </w:r>
      <w:r w:rsidRPr="007D5848">
        <w:rPr>
          <w:rFonts w:ascii="Cambria" w:hAnsi="Cambria" w:cs="Cambria"/>
          <w:sz w:val="26"/>
          <w:szCs w:val="26"/>
        </w:rPr>
        <w:t xml:space="preserve"> bod).</w:t>
      </w:r>
    </w:p>
    <w:p w:rsidR="00502AC0" w:rsidRDefault="00502AC0" w:rsidP="008A65D0">
      <w:pPr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t xml:space="preserve">15. Vysvětlete termín monoftongizace, uveďte příklad </w:t>
      </w:r>
      <w:r w:rsidRPr="007D5848">
        <w:rPr>
          <w:rFonts w:ascii="Cambria" w:hAnsi="Cambria" w:cs="Cambria"/>
          <w:sz w:val="26"/>
          <w:szCs w:val="26"/>
        </w:rPr>
        <w:t xml:space="preserve">(max </w:t>
      </w:r>
      <w:r>
        <w:rPr>
          <w:rFonts w:ascii="Cambria" w:hAnsi="Cambria" w:cs="Cambria"/>
          <w:sz w:val="26"/>
          <w:szCs w:val="26"/>
        </w:rPr>
        <w:t>2</w:t>
      </w:r>
      <w:r w:rsidRPr="007D5848">
        <w:rPr>
          <w:rFonts w:ascii="Cambria" w:hAnsi="Cambria" w:cs="Cambria"/>
          <w:sz w:val="26"/>
          <w:szCs w:val="26"/>
        </w:rPr>
        <w:t xml:space="preserve"> bod</w:t>
      </w:r>
      <w:r>
        <w:rPr>
          <w:rFonts w:ascii="Cambria" w:hAnsi="Cambria" w:cs="Cambria"/>
          <w:sz w:val="26"/>
          <w:szCs w:val="26"/>
        </w:rPr>
        <w:t>y</w:t>
      </w:r>
      <w:r w:rsidRPr="007D5848">
        <w:rPr>
          <w:rFonts w:ascii="Cambria" w:hAnsi="Cambria" w:cs="Cambria"/>
          <w:sz w:val="26"/>
          <w:szCs w:val="26"/>
        </w:rPr>
        <w:t>).</w:t>
      </w:r>
    </w:p>
    <w:p w:rsidR="00502AC0" w:rsidRDefault="00502AC0" w:rsidP="007D5848">
      <w:pPr>
        <w:rPr>
          <w:rFonts w:ascii="Cambria" w:hAnsi="Cambria" w:cs="Cambria"/>
          <w:sz w:val="26"/>
          <w:szCs w:val="26"/>
        </w:rPr>
      </w:pPr>
    </w:p>
    <w:p w:rsidR="00502AC0" w:rsidRPr="00152A3F" w:rsidRDefault="00502AC0" w:rsidP="00DF0A4F">
      <w:pPr>
        <w:jc w:val="right"/>
        <w:rPr>
          <w:rFonts w:ascii="Cambria" w:hAnsi="Cambria" w:cs="Cambria"/>
          <w:b/>
          <w:bCs/>
          <w:sz w:val="26"/>
          <w:szCs w:val="26"/>
        </w:rPr>
      </w:pPr>
      <w:r w:rsidRPr="00DF0A4F">
        <w:rPr>
          <w:rFonts w:ascii="Cambria" w:hAnsi="Cambria" w:cs="Cambria"/>
          <w:b/>
          <w:bCs/>
          <w:sz w:val="26"/>
          <w:szCs w:val="26"/>
        </w:rPr>
        <w:t>Maximální počet bodů: 4</w:t>
      </w:r>
      <w:r>
        <w:rPr>
          <w:rFonts w:ascii="Cambria" w:hAnsi="Cambria" w:cs="Cambria"/>
          <w:b/>
          <w:bCs/>
          <w:sz w:val="26"/>
          <w:szCs w:val="26"/>
        </w:rPr>
        <w:t>2</w:t>
      </w:r>
      <w:r w:rsidRPr="00DF0A4F">
        <w:rPr>
          <w:rFonts w:ascii="Cambria" w:hAnsi="Cambria" w:cs="Cambria"/>
          <w:b/>
          <w:bCs/>
          <w:sz w:val="26"/>
          <w:szCs w:val="26"/>
        </w:rPr>
        <w:br/>
        <w:t xml:space="preserve">Minimální počet bodů: </w:t>
      </w:r>
      <w:r>
        <w:rPr>
          <w:rFonts w:ascii="Cambria" w:hAnsi="Cambria" w:cs="Cambria"/>
          <w:b/>
          <w:bCs/>
          <w:sz w:val="26"/>
          <w:szCs w:val="26"/>
        </w:rPr>
        <w:t>28</w:t>
      </w:r>
      <w:r w:rsidRPr="00DF0A4F">
        <w:rPr>
          <w:rFonts w:ascii="Cambria" w:hAnsi="Cambria" w:cs="Cambria"/>
          <w:b/>
          <w:bCs/>
          <w:sz w:val="26"/>
          <w:szCs w:val="26"/>
        </w:rPr>
        <w:t xml:space="preserve"> (</w:t>
      </w:r>
      <w:r>
        <w:rPr>
          <w:rFonts w:ascii="Cambria" w:hAnsi="Cambria" w:cs="Cambria"/>
          <w:b/>
          <w:bCs/>
          <w:sz w:val="26"/>
          <w:szCs w:val="26"/>
        </w:rPr>
        <w:t xml:space="preserve">67 </w:t>
      </w:r>
      <w:r w:rsidRPr="00152A3F">
        <w:rPr>
          <w:rFonts w:ascii="Cambria" w:hAnsi="Cambria" w:cs="Cambria"/>
          <w:b/>
          <w:bCs/>
          <w:sz w:val="26"/>
          <w:szCs w:val="26"/>
        </w:rPr>
        <w:t>%)</w:t>
      </w:r>
    </w:p>
    <w:p w:rsidR="00502AC0" w:rsidRDefault="00502AC0" w:rsidP="00461816">
      <w:pPr>
        <w:rPr>
          <w:rFonts w:ascii="Cambria" w:hAnsi="Cambria" w:cs="Cambria"/>
          <w:b/>
          <w:bCs/>
          <w:sz w:val="26"/>
          <w:szCs w:val="26"/>
        </w:rPr>
      </w:pPr>
    </w:p>
    <w:p w:rsidR="00502AC0" w:rsidRDefault="00502AC0" w:rsidP="00461816">
      <w:pPr>
        <w:rPr>
          <w:rFonts w:ascii="Cambria" w:hAnsi="Cambria" w:cs="Cambria"/>
          <w:b/>
          <w:bCs/>
          <w:sz w:val="26"/>
          <w:szCs w:val="26"/>
        </w:rPr>
      </w:pPr>
    </w:p>
    <w:p w:rsidR="00502AC0" w:rsidRPr="00406D44" w:rsidRDefault="00502AC0" w:rsidP="005769EB">
      <w:pPr>
        <w:rPr>
          <w:rFonts w:ascii="Cambria" w:hAnsi="Cambria" w:cs="Cambria"/>
          <w:b/>
          <w:bCs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t>KLASIFIKACE</w:t>
      </w:r>
      <w:r>
        <w:rPr>
          <w:rFonts w:ascii="Cambria" w:hAnsi="Cambria" w:cs="Cambria"/>
          <w:b/>
          <w:bCs/>
          <w:sz w:val="26"/>
          <w:szCs w:val="26"/>
        </w:rPr>
        <w:br/>
        <w:t>A</w:t>
      </w:r>
      <w:r>
        <w:rPr>
          <w:rFonts w:ascii="Cambria" w:hAnsi="Cambria" w:cs="Cambria"/>
          <w:b/>
          <w:bCs/>
          <w:sz w:val="26"/>
          <w:szCs w:val="26"/>
        </w:rPr>
        <w:tab/>
        <w:t>42-40</w:t>
      </w:r>
      <w:r>
        <w:rPr>
          <w:rFonts w:ascii="Cambria" w:hAnsi="Cambria" w:cs="Cambria"/>
          <w:b/>
          <w:bCs/>
          <w:sz w:val="26"/>
          <w:szCs w:val="26"/>
        </w:rPr>
        <w:tab/>
      </w:r>
      <w:r>
        <w:rPr>
          <w:rFonts w:ascii="Cambria" w:hAnsi="Cambria" w:cs="Cambria"/>
          <w:b/>
          <w:bCs/>
          <w:sz w:val="26"/>
          <w:szCs w:val="26"/>
        </w:rPr>
        <w:tab/>
        <w:t xml:space="preserve">(95 </w:t>
      </w:r>
      <w:r w:rsidRPr="005769EB">
        <w:rPr>
          <w:rFonts w:ascii="Cambria" w:hAnsi="Cambria" w:cs="Cambria"/>
          <w:b/>
          <w:bCs/>
          <w:sz w:val="26"/>
          <w:szCs w:val="26"/>
          <w:lang w:val="it-IT"/>
        </w:rPr>
        <w:t>%)</w:t>
      </w:r>
      <w:r>
        <w:rPr>
          <w:rFonts w:ascii="Cambria" w:hAnsi="Cambria" w:cs="Cambria"/>
          <w:b/>
          <w:bCs/>
          <w:sz w:val="26"/>
          <w:szCs w:val="26"/>
        </w:rPr>
        <w:br/>
        <w:t>B</w:t>
      </w:r>
      <w:r>
        <w:rPr>
          <w:rFonts w:ascii="Cambria" w:hAnsi="Cambria" w:cs="Cambria"/>
          <w:b/>
          <w:bCs/>
          <w:sz w:val="26"/>
          <w:szCs w:val="26"/>
        </w:rPr>
        <w:tab/>
        <w:t>39-37</w:t>
      </w:r>
      <w:r>
        <w:rPr>
          <w:rFonts w:ascii="Cambria" w:hAnsi="Cambria" w:cs="Cambria"/>
          <w:b/>
          <w:bCs/>
          <w:sz w:val="26"/>
          <w:szCs w:val="26"/>
        </w:rPr>
        <w:tab/>
      </w:r>
      <w:r>
        <w:rPr>
          <w:rFonts w:ascii="Cambria" w:hAnsi="Cambria" w:cs="Cambria"/>
          <w:b/>
          <w:bCs/>
          <w:sz w:val="26"/>
          <w:szCs w:val="26"/>
        </w:rPr>
        <w:tab/>
        <w:t>(88 %)</w:t>
      </w:r>
      <w:r>
        <w:rPr>
          <w:rFonts w:ascii="Cambria" w:hAnsi="Cambria" w:cs="Cambria"/>
          <w:b/>
          <w:bCs/>
          <w:sz w:val="26"/>
          <w:szCs w:val="26"/>
        </w:rPr>
        <w:br/>
        <w:t>C</w:t>
      </w:r>
      <w:r>
        <w:rPr>
          <w:rFonts w:ascii="Cambria" w:hAnsi="Cambria" w:cs="Cambria"/>
          <w:b/>
          <w:bCs/>
          <w:sz w:val="26"/>
          <w:szCs w:val="26"/>
        </w:rPr>
        <w:tab/>
        <w:t>36-34</w:t>
      </w:r>
      <w:r>
        <w:rPr>
          <w:rFonts w:ascii="Cambria" w:hAnsi="Cambria" w:cs="Cambria"/>
          <w:b/>
          <w:bCs/>
          <w:sz w:val="26"/>
          <w:szCs w:val="26"/>
        </w:rPr>
        <w:tab/>
      </w:r>
      <w:r>
        <w:rPr>
          <w:rFonts w:ascii="Cambria" w:hAnsi="Cambria" w:cs="Cambria"/>
          <w:b/>
          <w:bCs/>
          <w:sz w:val="26"/>
          <w:szCs w:val="26"/>
        </w:rPr>
        <w:tab/>
        <w:t>(81 %)</w:t>
      </w:r>
      <w:r>
        <w:rPr>
          <w:rFonts w:ascii="Cambria" w:hAnsi="Cambria" w:cs="Cambria"/>
          <w:b/>
          <w:bCs/>
          <w:sz w:val="26"/>
          <w:szCs w:val="26"/>
        </w:rPr>
        <w:br/>
        <w:t>D</w:t>
      </w:r>
      <w:r>
        <w:rPr>
          <w:rFonts w:ascii="Cambria" w:hAnsi="Cambria" w:cs="Cambria"/>
          <w:b/>
          <w:bCs/>
          <w:sz w:val="26"/>
          <w:szCs w:val="26"/>
        </w:rPr>
        <w:tab/>
        <w:t>33-31</w:t>
      </w:r>
      <w:r>
        <w:rPr>
          <w:rFonts w:ascii="Cambria" w:hAnsi="Cambria" w:cs="Cambria"/>
          <w:b/>
          <w:bCs/>
          <w:sz w:val="26"/>
          <w:szCs w:val="26"/>
        </w:rPr>
        <w:tab/>
      </w:r>
      <w:r>
        <w:rPr>
          <w:rFonts w:ascii="Cambria" w:hAnsi="Cambria" w:cs="Cambria"/>
          <w:b/>
          <w:bCs/>
          <w:sz w:val="26"/>
          <w:szCs w:val="26"/>
        </w:rPr>
        <w:tab/>
        <w:t>(74 %)</w:t>
      </w:r>
      <w:r>
        <w:rPr>
          <w:rFonts w:ascii="Cambria" w:hAnsi="Cambria" w:cs="Cambria"/>
          <w:b/>
          <w:bCs/>
          <w:sz w:val="26"/>
          <w:szCs w:val="26"/>
        </w:rPr>
        <w:br/>
        <w:t>E</w:t>
      </w:r>
      <w:r>
        <w:rPr>
          <w:rFonts w:ascii="Cambria" w:hAnsi="Cambria" w:cs="Cambria"/>
          <w:b/>
          <w:bCs/>
          <w:sz w:val="26"/>
          <w:szCs w:val="26"/>
        </w:rPr>
        <w:tab/>
        <w:t>30-28</w:t>
      </w:r>
      <w:r>
        <w:rPr>
          <w:rFonts w:ascii="Cambria" w:hAnsi="Cambria" w:cs="Cambria"/>
          <w:b/>
          <w:bCs/>
          <w:sz w:val="26"/>
          <w:szCs w:val="26"/>
        </w:rPr>
        <w:tab/>
      </w:r>
      <w:r>
        <w:rPr>
          <w:rFonts w:ascii="Cambria" w:hAnsi="Cambria" w:cs="Cambria"/>
          <w:b/>
          <w:bCs/>
          <w:sz w:val="26"/>
          <w:szCs w:val="26"/>
        </w:rPr>
        <w:tab/>
        <w:t>(67 %)</w:t>
      </w:r>
      <w:r>
        <w:rPr>
          <w:rFonts w:ascii="Cambria" w:hAnsi="Cambria" w:cs="Cambria"/>
          <w:b/>
          <w:bCs/>
          <w:sz w:val="26"/>
          <w:szCs w:val="26"/>
        </w:rPr>
        <w:br/>
        <w:t>F</w:t>
      </w:r>
      <w:r>
        <w:rPr>
          <w:rFonts w:ascii="Cambria" w:hAnsi="Cambria" w:cs="Cambria"/>
          <w:b/>
          <w:bCs/>
          <w:sz w:val="26"/>
          <w:szCs w:val="26"/>
        </w:rPr>
        <w:tab/>
        <w:t>27 a méně</w:t>
      </w:r>
    </w:p>
    <w:p w:rsidR="00502AC0" w:rsidRPr="00406D44" w:rsidRDefault="00502AC0" w:rsidP="00461816">
      <w:pPr>
        <w:rPr>
          <w:rFonts w:ascii="Cambria" w:hAnsi="Cambria" w:cs="Cambria"/>
          <w:b/>
          <w:bCs/>
          <w:sz w:val="26"/>
          <w:szCs w:val="26"/>
        </w:rPr>
      </w:pPr>
    </w:p>
    <w:sectPr w:rsidR="00502AC0" w:rsidRPr="00406D44" w:rsidSect="00C634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AC0" w:rsidRDefault="00502AC0" w:rsidP="00461816">
      <w:pPr>
        <w:spacing w:after="0" w:line="240" w:lineRule="auto"/>
      </w:pPr>
      <w:r>
        <w:separator/>
      </w:r>
    </w:p>
  </w:endnote>
  <w:endnote w:type="continuationSeparator" w:id="1">
    <w:p w:rsidR="00502AC0" w:rsidRDefault="00502AC0" w:rsidP="0046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AC0" w:rsidRDefault="00502AC0" w:rsidP="00461816">
      <w:pPr>
        <w:spacing w:after="0" w:line="240" w:lineRule="auto"/>
      </w:pPr>
      <w:r>
        <w:separator/>
      </w:r>
    </w:p>
  </w:footnote>
  <w:footnote w:type="continuationSeparator" w:id="1">
    <w:p w:rsidR="00502AC0" w:rsidRDefault="00502AC0" w:rsidP="00461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AC0" w:rsidRDefault="00502AC0">
    <w:pPr>
      <w:pStyle w:val="Header"/>
    </w:pPr>
    <w:r w:rsidRPr="006E7586">
      <w:rPr>
        <w:b/>
        <w:bCs/>
      </w:rPr>
      <w:t>Fonetika a fonologie</w:t>
    </w:r>
    <w:r>
      <w:t xml:space="preserve"> – písemná zkouška (komisionální) </w:t>
    </w:r>
    <w:r>
      <w:br/>
      <w:t>Mgr. Kamil Kopecký, Ph.D., Mgr. Miloš Mlčoch, Ph.D., Mgr. Jana Sladová, Ph.D.</w:t>
    </w:r>
    <w: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1816"/>
    <w:rsid w:val="00022A89"/>
    <w:rsid w:val="00152A3F"/>
    <w:rsid w:val="0019110D"/>
    <w:rsid w:val="001A719E"/>
    <w:rsid w:val="001C1BDC"/>
    <w:rsid w:val="001D40A0"/>
    <w:rsid w:val="00406D44"/>
    <w:rsid w:val="00430D11"/>
    <w:rsid w:val="00461816"/>
    <w:rsid w:val="004C5B14"/>
    <w:rsid w:val="00502AC0"/>
    <w:rsid w:val="005769EB"/>
    <w:rsid w:val="005B027D"/>
    <w:rsid w:val="005C2E24"/>
    <w:rsid w:val="00623717"/>
    <w:rsid w:val="00673787"/>
    <w:rsid w:val="006E7586"/>
    <w:rsid w:val="007C0E9C"/>
    <w:rsid w:val="007D5848"/>
    <w:rsid w:val="007E4700"/>
    <w:rsid w:val="007F401F"/>
    <w:rsid w:val="0081325B"/>
    <w:rsid w:val="008A65D0"/>
    <w:rsid w:val="008F7FCE"/>
    <w:rsid w:val="009A4396"/>
    <w:rsid w:val="009D3C22"/>
    <w:rsid w:val="00AE0CD3"/>
    <w:rsid w:val="00B419D0"/>
    <w:rsid w:val="00C63406"/>
    <w:rsid w:val="00CC56AD"/>
    <w:rsid w:val="00DF0A4F"/>
    <w:rsid w:val="00EA3656"/>
    <w:rsid w:val="00F20439"/>
    <w:rsid w:val="00F55A5E"/>
    <w:rsid w:val="00FD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40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1816"/>
  </w:style>
  <w:style w:type="paragraph" w:styleId="Footer">
    <w:name w:val="footer"/>
    <w:basedOn w:val="Normal"/>
    <w:link w:val="FooterChar"/>
    <w:uiPriority w:val="99"/>
    <w:semiHidden/>
    <w:rsid w:val="004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1816"/>
  </w:style>
  <w:style w:type="paragraph" w:styleId="BalloonText">
    <w:name w:val="Balloon Text"/>
    <w:basedOn w:val="Normal"/>
    <w:link w:val="BalloonTextChar"/>
    <w:uiPriority w:val="99"/>
    <w:semiHidden/>
    <w:rsid w:val="007F4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40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E758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245</Words>
  <Characters>1449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3</cp:revision>
  <cp:lastPrinted>2011-05-02T12:21:00Z</cp:lastPrinted>
  <dcterms:created xsi:type="dcterms:W3CDTF">2011-08-30T20:49:00Z</dcterms:created>
  <dcterms:modified xsi:type="dcterms:W3CDTF">2012-09-03T09:21:00Z</dcterms:modified>
</cp:coreProperties>
</file>