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591" w:rsidRDefault="007848AA">
      <w:pPr>
        <w:rPr>
          <w:b/>
        </w:rPr>
      </w:pPr>
      <w:r>
        <w:rPr>
          <w:b/>
        </w:rPr>
        <w:t>KČJ/</w:t>
      </w:r>
      <w:r w:rsidRPr="007848AA">
        <w:rPr>
          <w:b/>
        </w:rPr>
        <w:t>BKMPQ</w:t>
      </w:r>
      <w:r w:rsidR="001B1CDF" w:rsidRPr="001B1CDF">
        <w:rPr>
          <w:b/>
        </w:rPr>
        <w:t xml:space="preserve">: </w:t>
      </w:r>
      <w:r w:rsidR="00C22EB5">
        <w:rPr>
          <w:b/>
        </w:rPr>
        <w:t>Kultura mluveného projevu</w:t>
      </w:r>
      <w:r w:rsidR="001B1CDF" w:rsidRPr="001B1CDF">
        <w:rPr>
          <w:b/>
        </w:rPr>
        <w:t xml:space="preserve"> | </w:t>
      </w:r>
      <w:r w:rsidR="00C30CA1">
        <w:rPr>
          <w:b/>
        </w:rPr>
        <w:t>Seminář</w:t>
      </w:r>
    </w:p>
    <w:p w:rsidR="00344B13" w:rsidRDefault="007848AA">
      <w:pPr>
        <w:rPr>
          <w:b/>
        </w:rPr>
      </w:pPr>
      <w:r>
        <w:rPr>
          <w:b/>
        </w:rPr>
        <w:t>Pondělí 16.45 – 18</w:t>
      </w:r>
      <w:r w:rsidR="00C22EB5">
        <w:rPr>
          <w:b/>
        </w:rPr>
        <w:t>.15 (</w:t>
      </w:r>
      <w:r>
        <w:rPr>
          <w:b/>
        </w:rPr>
        <w:t>N 22)</w:t>
      </w:r>
      <w:r w:rsidR="00344B13">
        <w:rPr>
          <w:b/>
        </w:rPr>
        <w:br/>
        <w:t>Čtvrtek 9.45 – 11.15 (P 23)</w:t>
      </w:r>
    </w:p>
    <w:p w:rsidR="001B1CDF" w:rsidRPr="001B1CDF" w:rsidRDefault="001B1CDF">
      <w:r>
        <w:t xml:space="preserve">Mgr. </w:t>
      </w:r>
      <w:r w:rsidRPr="001B1CDF">
        <w:t>Michal Kříž</w:t>
      </w:r>
      <w:r>
        <w:t>, Ph.D.</w:t>
      </w:r>
      <w:r w:rsidRPr="001B1CDF">
        <w:t xml:space="preserve"> | michal.kriz@upol.cz</w:t>
      </w:r>
    </w:p>
    <w:p w:rsidR="001B1CDF" w:rsidRDefault="00637EDD">
      <w:r>
        <w:rPr>
          <w:b/>
        </w:rPr>
        <w:t xml:space="preserve">(1) </w:t>
      </w:r>
      <w:r w:rsidR="001B1CDF" w:rsidRPr="00391E76">
        <w:rPr>
          <w:b/>
        </w:rPr>
        <w:t xml:space="preserve">Úvodní </w:t>
      </w:r>
      <w:r w:rsidR="00AF2D0B">
        <w:rPr>
          <w:b/>
        </w:rPr>
        <w:t xml:space="preserve">seminář: </w:t>
      </w:r>
      <w:r w:rsidR="00C22EB5">
        <w:t>Kultura mluveného projevu (základní charakteristika), význam a role kultury mluveného projevu v</w:t>
      </w:r>
      <w:r w:rsidR="00CD7CB6">
        <w:t> </w:t>
      </w:r>
      <w:r w:rsidR="00C22EB5">
        <w:t>životě</w:t>
      </w:r>
      <w:r w:rsidR="00CD7CB6">
        <w:t>, vztah k jazykové kultuře</w:t>
      </w:r>
      <w:r w:rsidR="00D5524F">
        <w:t xml:space="preserve"> (stabilita, adekvátnost, přesnost) a kultuře spisovného jazyka </w:t>
      </w:r>
      <w:r w:rsidR="0096588C">
        <w:t xml:space="preserve">jako záměrné kultivaci spisovného jazyka </w:t>
      </w:r>
      <w:r w:rsidR="00D5524F">
        <w:t>(teorie, výchova, praxe)</w:t>
      </w:r>
      <w:r w:rsidR="00CD7CB6">
        <w:t>.</w:t>
      </w:r>
      <w:r w:rsidR="001B1CDF" w:rsidRPr="00AF2D0B">
        <w:t xml:space="preserve"> </w:t>
      </w:r>
    </w:p>
    <w:p w:rsidR="00637EDD" w:rsidRDefault="00637EDD">
      <w:r w:rsidRPr="00637EDD">
        <w:rPr>
          <w:u w:val="single"/>
        </w:rPr>
        <w:t>Mluvený výstup 1</w:t>
      </w:r>
      <w:r>
        <w:t xml:space="preserve">: </w:t>
      </w:r>
      <w:r w:rsidR="007848AA">
        <w:t>Kultura mluveného projevu v RVP</w:t>
      </w:r>
    </w:p>
    <w:p w:rsidR="00344B13" w:rsidRPr="007848AA" w:rsidRDefault="00637EDD">
      <w:pPr>
        <w:rPr>
          <w:b/>
        </w:rPr>
      </w:pPr>
      <w:r>
        <w:rPr>
          <w:b/>
        </w:rPr>
        <w:t xml:space="preserve">(2) </w:t>
      </w:r>
      <w:r w:rsidR="007848AA">
        <w:rPr>
          <w:b/>
        </w:rPr>
        <w:t>Osobnost řečníka</w:t>
      </w:r>
      <w:r w:rsidR="007848AA">
        <w:t>: typologie řečníků, image mluvčího (+ vzhled), metody; zpětná vazba.</w:t>
      </w:r>
      <w:r w:rsidR="007848AA">
        <w:rPr>
          <w:b/>
        </w:rPr>
        <w:br/>
        <w:t xml:space="preserve">     </w:t>
      </w:r>
      <w:r w:rsidR="007848AA">
        <w:rPr>
          <w:b/>
        </w:rPr>
        <w:t xml:space="preserve">Trénink prezentačních dovedností: </w:t>
      </w:r>
      <w:r w:rsidR="007848AA">
        <w:t>příprava, způsoby reakcí, improvizace.</w:t>
      </w:r>
    </w:p>
    <w:p w:rsidR="00344B13" w:rsidRDefault="00637EDD" w:rsidP="00E53694">
      <w:r>
        <w:rPr>
          <w:b/>
        </w:rPr>
        <w:t xml:space="preserve">(3) </w:t>
      </w:r>
      <w:r w:rsidR="00344B13">
        <w:rPr>
          <w:b/>
        </w:rPr>
        <w:t xml:space="preserve">Mluvený projev veřejný: </w:t>
      </w:r>
      <w:r w:rsidR="00344B13">
        <w:t>specifika, kritéria</w:t>
      </w:r>
      <w:r>
        <w:t>; problematika spisovnosti.</w:t>
      </w:r>
    </w:p>
    <w:p w:rsidR="00637EDD" w:rsidRPr="00344B13" w:rsidRDefault="00BF5323" w:rsidP="00E53694">
      <w:r>
        <w:rPr>
          <w:u w:val="single"/>
        </w:rPr>
        <w:t>Mluvený výstup 2</w:t>
      </w:r>
      <w:r w:rsidR="00637EDD">
        <w:t>: představení literárního titulu (podle vlastního výběru; 10 výstupů, cca 10 min.)</w:t>
      </w:r>
    </w:p>
    <w:p w:rsidR="00344B13" w:rsidRDefault="00637EDD" w:rsidP="00344B13">
      <w:r>
        <w:rPr>
          <w:b/>
        </w:rPr>
        <w:t xml:space="preserve">(4) </w:t>
      </w:r>
      <w:r w:rsidR="00344B13" w:rsidRPr="00656038">
        <w:rPr>
          <w:b/>
        </w:rPr>
        <w:t>Nonverbální prostředky mluveného projevu:</w:t>
      </w:r>
      <w:r w:rsidR="00344B13">
        <w:t xml:space="preserve"> mimika, </w:t>
      </w:r>
      <w:proofErr w:type="spellStart"/>
      <w:r w:rsidR="00344B13">
        <w:t>proxemika</w:t>
      </w:r>
      <w:proofErr w:type="spellEnd"/>
      <w:r w:rsidR="00344B13">
        <w:t xml:space="preserve"> a </w:t>
      </w:r>
      <w:proofErr w:type="spellStart"/>
      <w:r w:rsidR="00344B13">
        <w:t>gestika</w:t>
      </w:r>
      <w:proofErr w:type="spellEnd"/>
      <w:r w:rsidR="00344B13">
        <w:t>. Další faktory ovlivňující mluvený projev.</w:t>
      </w:r>
    </w:p>
    <w:p w:rsidR="00637EDD" w:rsidRDefault="00BF5323" w:rsidP="00344B13">
      <w:r>
        <w:rPr>
          <w:u w:val="single"/>
        </w:rPr>
        <w:t>Mluvený výstup 3</w:t>
      </w:r>
      <w:r w:rsidR="00637EDD">
        <w:t>: představení literárního titulu (podle vlastního výběru</w:t>
      </w:r>
      <w:r w:rsidR="00756F72">
        <w:t>; 10 výstupů, cca 10 min.</w:t>
      </w:r>
      <w:r w:rsidR="00637EDD">
        <w:t>)</w:t>
      </w:r>
    </w:p>
    <w:p w:rsidR="004413FE" w:rsidRDefault="00637EDD" w:rsidP="00E53694">
      <w:r>
        <w:rPr>
          <w:b/>
        </w:rPr>
        <w:t xml:space="preserve">(5) </w:t>
      </w:r>
      <w:r w:rsidR="00344B13">
        <w:rPr>
          <w:b/>
        </w:rPr>
        <w:t>Význam mluveného projevu v práci učitele</w:t>
      </w:r>
      <w:r w:rsidR="00344B13">
        <w:t>: pravidla (?) pedagogické komunikace</w:t>
      </w:r>
    </w:p>
    <w:p w:rsidR="00BF5323" w:rsidRPr="00BF5323" w:rsidRDefault="00BF5323" w:rsidP="009617E5">
      <w:r w:rsidRPr="00BF5323">
        <w:rPr>
          <w:b/>
        </w:rPr>
        <w:t>(6)–(9) Zkušební hodina zaměřená na vybrané téma</w:t>
      </w:r>
      <w:r>
        <w:t xml:space="preserve">. </w:t>
      </w:r>
    </w:p>
    <w:p w:rsidR="00BF5323" w:rsidRDefault="00BF5323" w:rsidP="009617E5">
      <w:pPr>
        <w:rPr>
          <w:b/>
        </w:rPr>
      </w:pPr>
    </w:p>
    <w:p w:rsidR="00FB6373" w:rsidRPr="005C035D" w:rsidRDefault="00FB6373" w:rsidP="009617E5">
      <w:r w:rsidRPr="00FB6373">
        <w:rPr>
          <w:b/>
        </w:rPr>
        <w:t>Zápočet</w:t>
      </w:r>
      <w:r>
        <w:t>: příprava vyučovací hodiny (cca 15 min.) na zadané téma</w:t>
      </w:r>
    </w:p>
    <w:p w:rsidR="00952ACA" w:rsidRDefault="00952ACA"/>
    <w:p w:rsidR="00952ACA" w:rsidRDefault="00952ACA">
      <w:pPr>
        <w:rPr>
          <w:b/>
        </w:rPr>
      </w:pPr>
      <w:r>
        <w:rPr>
          <w:b/>
        </w:rPr>
        <w:t>Literatura</w:t>
      </w:r>
    </w:p>
    <w:p w:rsidR="00952ACA" w:rsidRDefault="00952ACA">
      <w:pPr>
        <w:rPr>
          <w:u w:val="single"/>
        </w:rPr>
      </w:pPr>
      <w:r w:rsidRPr="00952ACA">
        <w:rPr>
          <w:u w:val="single"/>
        </w:rPr>
        <w:t>Základní</w:t>
      </w:r>
      <w:r>
        <w:rPr>
          <w:u w:val="single"/>
        </w:rPr>
        <w:t>:</w:t>
      </w:r>
    </w:p>
    <w:p w:rsidR="00CD7CB6" w:rsidRDefault="00CD7CB6" w:rsidP="00CD7CB6">
      <w:r w:rsidRPr="00CD7CB6">
        <w:t xml:space="preserve">Horst, B. </w:t>
      </w:r>
      <w:r w:rsidRPr="00CD7CB6">
        <w:rPr>
          <w:i/>
        </w:rPr>
        <w:t>Encyklopedie komunikačních technik</w:t>
      </w:r>
      <w:r w:rsidRPr="00CD7CB6">
        <w:t xml:space="preserve">. Praha: </w:t>
      </w:r>
      <w:proofErr w:type="spellStart"/>
      <w:r w:rsidRPr="00CD7CB6">
        <w:t>Grada</w:t>
      </w:r>
      <w:proofErr w:type="spellEnd"/>
      <w:r w:rsidRPr="00CD7CB6">
        <w:t xml:space="preserve"> </w:t>
      </w:r>
      <w:proofErr w:type="spellStart"/>
      <w:r w:rsidRPr="00CD7CB6">
        <w:t>Publishing</w:t>
      </w:r>
      <w:proofErr w:type="spellEnd"/>
      <w:r w:rsidRPr="00CD7CB6">
        <w:t>, 1994.</w:t>
      </w:r>
    </w:p>
    <w:p w:rsidR="00BF5323" w:rsidRPr="00952ACA" w:rsidRDefault="00BF5323" w:rsidP="00CD7CB6">
      <w:r>
        <w:t xml:space="preserve">Jelínek, Milan – Švandová, Blažena. </w:t>
      </w:r>
      <w:r w:rsidRPr="00BF5323">
        <w:rPr>
          <w:i/>
        </w:rPr>
        <w:t>Argumentace a umění komunikovat</w:t>
      </w:r>
      <w:r>
        <w:t xml:space="preserve">. Brno: </w:t>
      </w:r>
      <w:proofErr w:type="spellStart"/>
      <w:r>
        <w:t>PdF</w:t>
      </w:r>
      <w:proofErr w:type="spellEnd"/>
      <w:r>
        <w:t xml:space="preserve"> MU 1999.</w:t>
      </w:r>
    </w:p>
    <w:p w:rsidR="00CD7CB6" w:rsidRDefault="00CD7CB6">
      <w:r>
        <w:t xml:space="preserve">Krobotová, M. </w:t>
      </w:r>
      <w:r w:rsidRPr="00CD7CB6">
        <w:rPr>
          <w:i/>
        </w:rPr>
        <w:t>Spisovná výslovnost a kultura mluveného projevu</w:t>
      </w:r>
      <w:r>
        <w:t>. Olomouc: VUP 2000.</w:t>
      </w:r>
    </w:p>
    <w:p w:rsidR="00BF5323" w:rsidRDefault="00BF5323">
      <w:r>
        <w:t xml:space="preserve">Špačková, Alena: </w:t>
      </w:r>
      <w:r w:rsidRPr="00BF5323">
        <w:rPr>
          <w:i/>
        </w:rPr>
        <w:t>Moderní rétorika na univerzitě</w:t>
      </w:r>
      <w:r>
        <w:t>. Praha: Karolinum 2017.</w:t>
      </w:r>
    </w:p>
    <w:p w:rsidR="00BF5323" w:rsidRPr="000102D8" w:rsidRDefault="00BF5323">
      <w:r>
        <w:t xml:space="preserve">Špačková, Alena: </w:t>
      </w:r>
      <w:r w:rsidRPr="00BF5323">
        <w:rPr>
          <w:i/>
        </w:rPr>
        <w:t>Umění dialogu</w:t>
      </w:r>
      <w:r>
        <w:t xml:space="preserve">. Praha: </w:t>
      </w:r>
      <w:proofErr w:type="spellStart"/>
      <w:r>
        <w:t>Grada</w:t>
      </w:r>
      <w:proofErr w:type="spellEnd"/>
      <w:r>
        <w:t xml:space="preserve"> 2011.</w:t>
      </w:r>
      <w:bookmarkStart w:id="0" w:name="_GoBack"/>
      <w:bookmarkEnd w:id="0"/>
    </w:p>
    <w:p w:rsidR="00952ACA" w:rsidRDefault="00952ACA">
      <w:pPr>
        <w:rPr>
          <w:u w:val="single"/>
        </w:rPr>
      </w:pPr>
      <w:r>
        <w:rPr>
          <w:u w:val="single"/>
        </w:rPr>
        <w:t>Doplňující:</w:t>
      </w:r>
    </w:p>
    <w:p w:rsidR="00CD7CB6" w:rsidRDefault="00CD7CB6">
      <w:proofErr w:type="spellStart"/>
      <w:r w:rsidRPr="00CD7CB6">
        <w:t>Defleur</w:t>
      </w:r>
      <w:proofErr w:type="spellEnd"/>
      <w:r w:rsidRPr="00CD7CB6">
        <w:t xml:space="preserve">, M. L. a </w:t>
      </w:r>
      <w:proofErr w:type="spellStart"/>
      <w:r w:rsidRPr="00CD7CB6">
        <w:t>Ballová-Rokeachová</w:t>
      </w:r>
      <w:proofErr w:type="spellEnd"/>
      <w:r w:rsidRPr="00CD7CB6">
        <w:t xml:space="preserve">, S. J. </w:t>
      </w:r>
      <w:r w:rsidRPr="00CD7CB6">
        <w:rPr>
          <w:i/>
        </w:rPr>
        <w:t>Teorie masové komunikace</w:t>
      </w:r>
      <w:r>
        <w:t>. Praha: Univerzita Karlova</w:t>
      </w:r>
      <w:r w:rsidRPr="00CD7CB6">
        <w:t xml:space="preserve"> 1996</w:t>
      </w:r>
      <w:r>
        <w:t>.</w:t>
      </w:r>
    </w:p>
    <w:p w:rsidR="00CD7CB6" w:rsidRDefault="00CD7CB6">
      <w:r w:rsidRPr="00CD7CB6">
        <w:t>Lotko, E.</w:t>
      </w:r>
      <w:r>
        <w:t xml:space="preserve"> </w:t>
      </w:r>
      <w:r w:rsidRPr="00CD7CB6">
        <w:rPr>
          <w:i/>
        </w:rPr>
        <w:t>Kapitoly ze současné rétoriky</w:t>
      </w:r>
      <w:r>
        <w:t>.</w:t>
      </w:r>
      <w:r w:rsidRPr="00CD7CB6">
        <w:t xml:space="preserve"> Olomouc: </w:t>
      </w:r>
      <w:r>
        <w:t>Univerzita Palackého v Olomouci</w:t>
      </w:r>
      <w:r w:rsidRPr="00CD7CB6">
        <w:t xml:space="preserve"> 1999</w:t>
      </w:r>
      <w:r>
        <w:t>.</w:t>
      </w:r>
    </w:p>
    <w:p w:rsidR="00C30CA1" w:rsidRDefault="00C30CA1">
      <w:proofErr w:type="spellStart"/>
      <w:r>
        <w:t>Nünning</w:t>
      </w:r>
      <w:proofErr w:type="spellEnd"/>
      <w:r>
        <w:t>, A. (</w:t>
      </w:r>
      <w:proofErr w:type="spellStart"/>
      <w:r>
        <w:t>ed</w:t>
      </w:r>
      <w:proofErr w:type="spellEnd"/>
      <w:r>
        <w:t xml:space="preserve">.) </w:t>
      </w:r>
      <w:r w:rsidRPr="00C30CA1">
        <w:rPr>
          <w:i/>
        </w:rPr>
        <w:t>Lexikon teorie literatury a kultury</w:t>
      </w:r>
      <w:r>
        <w:t>. Brno: Host 2006.</w:t>
      </w:r>
    </w:p>
    <w:p w:rsidR="00CD6460" w:rsidRDefault="00CD6460">
      <w:r>
        <w:t xml:space="preserve">Svozilová, N. </w:t>
      </w:r>
      <w:r w:rsidRPr="00CD6460">
        <w:rPr>
          <w:i/>
        </w:rPr>
        <w:t>Jak dnes píšeme/mluvíme a jak hřešíme proti dobré češtině</w:t>
      </w:r>
      <w:r>
        <w:t>. Praha: H&amp;H 2003.</w:t>
      </w:r>
    </w:p>
    <w:sectPr w:rsidR="00CD6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DF"/>
    <w:rsid w:val="000102D8"/>
    <w:rsid w:val="00075CE3"/>
    <w:rsid w:val="00103696"/>
    <w:rsid w:val="001A4619"/>
    <w:rsid w:val="001B1CDF"/>
    <w:rsid w:val="001D198A"/>
    <w:rsid w:val="00227A93"/>
    <w:rsid w:val="0023326B"/>
    <w:rsid w:val="003159C4"/>
    <w:rsid w:val="00323096"/>
    <w:rsid w:val="00344B13"/>
    <w:rsid w:val="00391E76"/>
    <w:rsid w:val="0039508B"/>
    <w:rsid w:val="00402758"/>
    <w:rsid w:val="004413FE"/>
    <w:rsid w:val="00461617"/>
    <w:rsid w:val="004D635E"/>
    <w:rsid w:val="005746BC"/>
    <w:rsid w:val="00596591"/>
    <w:rsid w:val="005C035D"/>
    <w:rsid w:val="005E04F6"/>
    <w:rsid w:val="00637EDD"/>
    <w:rsid w:val="0064627D"/>
    <w:rsid w:val="00656038"/>
    <w:rsid w:val="00734864"/>
    <w:rsid w:val="00756F72"/>
    <w:rsid w:val="007848AA"/>
    <w:rsid w:val="007F6C22"/>
    <w:rsid w:val="00830DE2"/>
    <w:rsid w:val="00846621"/>
    <w:rsid w:val="008E0555"/>
    <w:rsid w:val="009252E2"/>
    <w:rsid w:val="00937932"/>
    <w:rsid w:val="00952ACA"/>
    <w:rsid w:val="00953171"/>
    <w:rsid w:val="009617E5"/>
    <w:rsid w:val="0096588C"/>
    <w:rsid w:val="009B484D"/>
    <w:rsid w:val="009E29BC"/>
    <w:rsid w:val="009E37C7"/>
    <w:rsid w:val="00A952EC"/>
    <w:rsid w:val="00AC6DEE"/>
    <w:rsid w:val="00AF2D0B"/>
    <w:rsid w:val="00B20946"/>
    <w:rsid w:val="00BB323E"/>
    <w:rsid w:val="00BB597C"/>
    <w:rsid w:val="00BF5323"/>
    <w:rsid w:val="00C22EB5"/>
    <w:rsid w:val="00C30CA1"/>
    <w:rsid w:val="00C70ACF"/>
    <w:rsid w:val="00C94209"/>
    <w:rsid w:val="00CA0CC7"/>
    <w:rsid w:val="00CD6460"/>
    <w:rsid w:val="00CD7CB6"/>
    <w:rsid w:val="00CE4EFC"/>
    <w:rsid w:val="00D31384"/>
    <w:rsid w:val="00D5524F"/>
    <w:rsid w:val="00DD5395"/>
    <w:rsid w:val="00E53694"/>
    <w:rsid w:val="00E93E72"/>
    <w:rsid w:val="00EF5DAF"/>
    <w:rsid w:val="00F452AB"/>
    <w:rsid w:val="00FB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A6EF"/>
  <w15:docId w15:val="{583D29D9-B382-4798-9BA3-F9C615D4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Kříž Michal</dc:creator>
  <cp:keywords/>
  <dc:description/>
  <cp:lastModifiedBy>Kříž Michal</cp:lastModifiedBy>
  <cp:revision>3</cp:revision>
  <dcterms:created xsi:type="dcterms:W3CDTF">2019-02-11T10:25:00Z</dcterms:created>
  <dcterms:modified xsi:type="dcterms:W3CDTF">2019-02-11T10:31:00Z</dcterms:modified>
</cp:coreProperties>
</file>